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C7" w:rsidRPr="005643C7" w:rsidRDefault="005643C7" w:rsidP="003C2279">
      <w:pPr>
        <w:spacing w:line="276" w:lineRule="auto"/>
        <w:jc w:val="center"/>
        <w:rPr>
          <w:b/>
        </w:rPr>
      </w:pPr>
      <w:bookmarkStart w:id="0" w:name="_GoBack"/>
      <w:r w:rsidRPr="005643C7">
        <w:rPr>
          <w:b/>
        </w:rPr>
        <w:t xml:space="preserve">CONTRATTO </w:t>
      </w:r>
      <w:proofErr w:type="spellStart"/>
      <w:r w:rsidRPr="005643C7">
        <w:rPr>
          <w:b/>
        </w:rPr>
        <w:t>DI</w:t>
      </w:r>
      <w:proofErr w:type="spellEnd"/>
      <w:r w:rsidRPr="005643C7">
        <w:rPr>
          <w:b/>
        </w:rPr>
        <w:t xml:space="preserve"> AVVALIMENTO</w:t>
      </w:r>
    </w:p>
    <w:p w:rsidR="00BD4A21" w:rsidRDefault="00BD4A21" w:rsidP="003C2279">
      <w:pPr>
        <w:spacing w:line="276" w:lineRule="auto"/>
        <w:jc w:val="both"/>
        <w:rPr>
          <w:b/>
        </w:rPr>
      </w:pPr>
    </w:p>
    <w:p w:rsidR="003D510E" w:rsidRPr="003D510E" w:rsidRDefault="003D510E" w:rsidP="003D510E">
      <w:pPr>
        <w:spacing w:line="276" w:lineRule="auto"/>
        <w:jc w:val="both"/>
        <w:rPr>
          <w:b/>
        </w:rPr>
      </w:pPr>
      <w:bookmarkStart w:id="1" w:name="_Hlk514060538"/>
      <w:r w:rsidRPr="003D510E">
        <w:rPr>
          <w:b/>
        </w:rPr>
        <w:t xml:space="preserve">Oggetto: </w:t>
      </w:r>
      <w:r w:rsidRPr="003D510E">
        <w:rPr>
          <w:b/>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sidRPr="003D510E">
        <w:rPr>
          <w:b/>
          <w:bCs/>
          <w:iCs/>
        </w:rPr>
        <w:t>, ai sensi degli artt. 60 e 95 del d.lgs. 18 aprile 2016, n. 50. CUP: H21H18000020005</w:t>
      </w:r>
      <w:bookmarkEnd w:id="1"/>
      <w:r w:rsidRPr="003D510E">
        <w:rPr>
          <w:b/>
          <w:bCs/>
          <w:iCs/>
        </w:rPr>
        <w:t>(</w:t>
      </w:r>
      <w:r w:rsidRPr="003D510E">
        <w:rPr>
          <w:b/>
          <w:bCs/>
        </w:rPr>
        <w:t xml:space="preserve">LOTTO </w:t>
      </w:r>
      <w:r w:rsidRPr="003D510E">
        <w:rPr>
          <w:b/>
        </w:rPr>
        <w:t xml:space="preserve">1 - CIG n. 7481212B6F; </w:t>
      </w:r>
      <w:r w:rsidRPr="003D510E">
        <w:rPr>
          <w:b/>
          <w:bCs/>
        </w:rPr>
        <w:t>LOTTO</w:t>
      </w:r>
      <w:r w:rsidRPr="003D510E">
        <w:rPr>
          <w:b/>
        </w:rPr>
        <w:t xml:space="preserve"> 2 - CIG n. 74812288A4; </w:t>
      </w:r>
      <w:r w:rsidRPr="003D510E">
        <w:rPr>
          <w:b/>
          <w:bCs/>
        </w:rPr>
        <w:t>LOTTO</w:t>
      </w:r>
      <w:r w:rsidRPr="003D510E">
        <w:rPr>
          <w:b/>
        </w:rPr>
        <w:t xml:space="preserve"> 3 - CIG n. 7481236F3C; </w:t>
      </w:r>
      <w:r w:rsidRPr="003D510E">
        <w:rPr>
          <w:b/>
          <w:bCs/>
        </w:rPr>
        <w:t>LOTTO</w:t>
      </w:r>
      <w:r w:rsidRPr="003D510E">
        <w:rPr>
          <w:b/>
        </w:rPr>
        <w:t xml:space="preserve"> 4 - CIG n. 7481281462; </w:t>
      </w:r>
      <w:r w:rsidRPr="003D510E">
        <w:rPr>
          <w:b/>
          <w:bCs/>
        </w:rPr>
        <w:t>LOTTO</w:t>
      </w:r>
      <w:r w:rsidRPr="003D510E">
        <w:rPr>
          <w:b/>
        </w:rPr>
        <w:t xml:space="preserve"> 5 - CIG n. 7481291CA0; </w:t>
      </w:r>
      <w:r w:rsidRPr="003D510E">
        <w:rPr>
          <w:b/>
          <w:bCs/>
        </w:rPr>
        <w:t>LOTTO</w:t>
      </w:r>
      <w:r w:rsidRPr="003D510E">
        <w:rPr>
          <w:b/>
        </w:rPr>
        <w:t xml:space="preserve"> 6 - CIG n. 7481322637; </w:t>
      </w:r>
      <w:r w:rsidRPr="003D510E">
        <w:rPr>
          <w:b/>
          <w:bCs/>
        </w:rPr>
        <w:t>LOTTO</w:t>
      </w:r>
      <w:r w:rsidRPr="003D510E">
        <w:rPr>
          <w:b/>
        </w:rPr>
        <w:t xml:space="preserve"> 7- CIG n. 7481328B29; </w:t>
      </w:r>
      <w:r w:rsidRPr="003D510E">
        <w:rPr>
          <w:b/>
          <w:bCs/>
        </w:rPr>
        <w:t>LOTTO</w:t>
      </w:r>
      <w:r w:rsidRPr="003D510E">
        <w:rPr>
          <w:b/>
        </w:rPr>
        <w:t xml:space="preserve"> 8 - CIG n. 74813583ED; </w:t>
      </w:r>
      <w:r w:rsidRPr="003D510E">
        <w:rPr>
          <w:b/>
          <w:bCs/>
        </w:rPr>
        <w:t>LOTTO</w:t>
      </w:r>
      <w:r w:rsidRPr="003D510E">
        <w:rPr>
          <w:b/>
        </w:rPr>
        <w:t xml:space="preserve"> 9 - CIG n. 7481395276; </w:t>
      </w:r>
      <w:r w:rsidRPr="003D510E">
        <w:rPr>
          <w:b/>
          <w:bCs/>
        </w:rPr>
        <w:t>LOTTO</w:t>
      </w:r>
      <w:r w:rsidRPr="003D510E">
        <w:rPr>
          <w:b/>
        </w:rPr>
        <w:t xml:space="preserve"> 10 - CIG n. 74813995C2)</w:t>
      </w:r>
    </w:p>
    <w:p w:rsidR="005643C7" w:rsidRDefault="005643C7" w:rsidP="003C2279">
      <w:pPr>
        <w:spacing w:line="276" w:lineRule="auto"/>
        <w:jc w:val="both"/>
        <w:rPr>
          <w:b/>
        </w:rPr>
      </w:pPr>
    </w:p>
    <w:p w:rsidR="00BD4A21" w:rsidRPr="005643C7" w:rsidRDefault="00BD4A21" w:rsidP="003C2279">
      <w:pPr>
        <w:spacing w:line="276" w:lineRule="auto"/>
        <w:jc w:val="both"/>
        <w:rPr>
          <w:b/>
        </w:rPr>
      </w:pPr>
    </w:p>
    <w:p w:rsidR="005643C7" w:rsidRPr="005643C7" w:rsidRDefault="005643C7" w:rsidP="003C2279">
      <w:pPr>
        <w:pStyle w:val="sche3"/>
        <w:spacing w:line="276" w:lineRule="auto"/>
        <w:rPr>
          <w:rFonts w:asciiTheme="minorHAnsi" w:hAnsiTheme="minorHAnsi"/>
          <w:sz w:val="24"/>
          <w:szCs w:val="24"/>
          <w:lang w:val="it-IT"/>
        </w:rPr>
      </w:pPr>
      <w:r w:rsidRPr="005643C7">
        <w:rPr>
          <w:rFonts w:asciiTheme="minorHAnsi" w:hAnsiTheme="minorHAnsi"/>
          <w:sz w:val="24"/>
          <w:szCs w:val="24"/>
          <w:lang w:val="it-IT"/>
        </w:rPr>
        <w:t>Il Sottoscritto  …..</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 xml:space="preserve"> nato </w:t>
      </w:r>
      <w:proofErr w:type="spellStart"/>
      <w:r w:rsidRPr="005643C7">
        <w:rPr>
          <w:rFonts w:asciiTheme="minorHAnsi" w:hAnsiTheme="minorHAnsi"/>
          <w:sz w:val="24"/>
          <w:szCs w:val="24"/>
          <w:lang w:val="it-IT"/>
        </w:rPr>
        <w:t>il………………………</w:t>
      </w:r>
      <w:proofErr w:type="spellEnd"/>
      <w:r w:rsidRPr="005643C7">
        <w:rPr>
          <w:rFonts w:asciiTheme="minorHAnsi" w:hAnsiTheme="minorHAnsi"/>
          <w:sz w:val="24"/>
          <w:szCs w:val="24"/>
          <w:lang w:val="it-IT"/>
        </w:rPr>
        <w:t xml:space="preserve">.. a </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w:t>
      </w:r>
      <w:proofErr w:type="spellStart"/>
      <w:r w:rsidRPr="005643C7">
        <w:rPr>
          <w:rFonts w:asciiTheme="minorHAnsi" w:hAnsiTheme="minorHAnsi"/>
          <w:sz w:val="24"/>
          <w:szCs w:val="24"/>
          <w:lang w:val="it-IT"/>
        </w:rPr>
        <w:t>…………in</w:t>
      </w:r>
      <w:proofErr w:type="spellEnd"/>
      <w:r w:rsidRPr="005643C7">
        <w:rPr>
          <w:rFonts w:asciiTheme="minorHAnsi" w:hAnsiTheme="minorHAnsi"/>
          <w:sz w:val="24"/>
          <w:szCs w:val="24"/>
          <w:lang w:val="it-IT"/>
        </w:rPr>
        <w:t xml:space="preserve"> qualità di </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 xml:space="preserve">..della </w:t>
      </w:r>
      <w:proofErr w:type="spellStart"/>
      <w:r w:rsidRPr="005643C7">
        <w:rPr>
          <w:rFonts w:asciiTheme="minorHAnsi" w:hAnsiTheme="minorHAnsi"/>
          <w:sz w:val="24"/>
          <w:szCs w:val="24"/>
          <w:lang w:val="it-IT"/>
        </w:rPr>
        <w:t>società………………………………</w:t>
      </w:r>
      <w:proofErr w:type="spellEnd"/>
      <w:r w:rsidRPr="005643C7">
        <w:rPr>
          <w:rFonts w:asciiTheme="minorHAnsi" w:hAnsiTheme="minorHAnsi"/>
          <w:sz w:val="24"/>
          <w:szCs w:val="24"/>
          <w:lang w:val="it-IT"/>
        </w:rPr>
        <w:t xml:space="preserve"> con sede legale </w:t>
      </w:r>
      <w:proofErr w:type="spellStart"/>
      <w:r w:rsidRPr="005643C7">
        <w:rPr>
          <w:rFonts w:asciiTheme="minorHAnsi" w:hAnsiTheme="minorHAnsi"/>
          <w:sz w:val="24"/>
          <w:szCs w:val="24"/>
          <w:lang w:val="it-IT"/>
        </w:rPr>
        <w:t>in………………………</w:t>
      </w:r>
      <w:proofErr w:type="spellEnd"/>
      <w:r w:rsidRPr="005643C7">
        <w:rPr>
          <w:rFonts w:asciiTheme="minorHAnsi" w:hAnsiTheme="minorHAnsi"/>
          <w:sz w:val="24"/>
          <w:szCs w:val="24"/>
          <w:lang w:val="it-IT"/>
        </w:rPr>
        <w:t xml:space="preserve"> con codice fiscale/ PI </w:t>
      </w:r>
      <w:proofErr w:type="spellStart"/>
      <w:r w:rsidRPr="005643C7">
        <w:rPr>
          <w:rFonts w:asciiTheme="minorHAnsi" w:hAnsiTheme="minorHAnsi"/>
          <w:sz w:val="24"/>
          <w:szCs w:val="24"/>
          <w:lang w:val="it-IT"/>
        </w:rPr>
        <w:t>n………………</w:t>
      </w:r>
      <w:proofErr w:type="spellEnd"/>
      <w:r w:rsidRPr="005643C7">
        <w:rPr>
          <w:rFonts w:asciiTheme="minorHAnsi" w:hAnsiTheme="minorHAnsi"/>
          <w:sz w:val="24"/>
          <w:szCs w:val="24"/>
          <w:lang w:val="it-IT"/>
        </w:rPr>
        <w:t>..</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 d’ora innanzi indicata  quale “impresa avvalente”</w:t>
      </w:r>
    </w:p>
    <w:p w:rsidR="005643C7" w:rsidRPr="005643C7" w:rsidRDefault="005643C7" w:rsidP="003C2279">
      <w:pPr>
        <w:spacing w:line="276" w:lineRule="auto"/>
        <w:jc w:val="both"/>
        <w:rPr>
          <w:b/>
        </w:rPr>
      </w:pPr>
      <w:r w:rsidRPr="005643C7">
        <w:rPr>
          <w:b/>
        </w:rPr>
        <w:t>E</w:t>
      </w:r>
    </w:p>
    <w:p w:rsidR="005643C7" w:rsidRPr="005643C7" w:rsidRDefault="005643C7" w:rsidP="003C2279">
      <w:pPr>
        <w:pStyle w:val="sche3"/>
        <w:spacing w:line="276" w:lineRule="auto"/>
        <w:rPr>
          <w:rFonts w:asciiTheme="minorHAnsi" w:hAnsiTheme="minorHAnsi"/>
          <w:sz w:val="24"/>
          <w:szCs w:val="24"/>
          <w:lang w:val="it-IT"/>
        </w:rPr>
      </w:pPr>
      <w:r w:rsidRPr="005643C7">
        <w:rPr>
          <w:rFonts w:asciiTheme="minorHAnsi" w:hAnsiTheme="minorHAnsi"/>
          <w:sz w:val="24"/>
          <w:szCs w:val="24"/>
          <w:lang w:val="it-IT"/>
        </w:rPr>
        <w:t>Il Sottoscritto  …..</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 xml:space="preserve"> nato </w:t>
      </w:r>
      <w:proofErr w:type="spellStart"/>
      <w:r w:rsidRPr="005643C7">
        <w:rPr>
          <w:rFonts w:asciiTheme="minorHAnsi" w:hAnsiTheme="minorHAnsi"/>
          <w:sz w:val="24"/>
          <w:szCs w:val="24"/>
          <w:lang w:val="it-IT"/>
        </w:rPr>
        <w:t>il………………………</w:t>
      </w:r>
      <w:proofErr w:type="spellEnd"/>
      <w:r w:rsidRPr="005643C7">
        <w:rPr>
          <w:rFonts w:asciiTheme="minorHAnsi" w:hAnsiTheme="minorHAnsi"/>
          <w:sz w:val="24"/>
          <w:szCs w:val="24"/>
          <w:lang w:val="it-IT"/>
        </w:rPr>
        <w:t xml:space="preserve">.. a </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w:t>
      </w:r>
      <w:proofErr w:type="spellStart"/>
      <w:r w:rsidRPr="005643C7">
        <w:rPr>
          <w:rFonts w:asciiTheme="minorHAnsi" w:hAnsiTheme="minorHAnsi"/>
          <w:sz w:val="24"/>
          <w:szCs w:val="24"/>
          <w:lang w:val="it-IT"/>
        </w:rPr>
        <w:t>…………in</w:t>
      </w:r>
      <w:proofErr w:type="spellEnd"/>
      <w:r w:rsidRPr="005643C7">
        <w:rPr>
          <w:rFonts w:asciiTheme="minorHAnsi" w:hAnsiTheme="minorHAnsi"/>
          <w:sz w:val="24"/>
          <w:szCs w:val="24"/>
          <w:lang w:val="it-IT"/>
        </w:rPr>
        <w:t xml:space="preserve"> qualità di </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 xml:space="preserve">..della </w:t>
      </w:r>
      <w:proofErr w:type="spellStart"/>
      <w:r w:rsidRPr="005643C7">
        <w:rPr>
          <w:rFonts w:asciiTheme="minorHAnsi" w:hAnsiTheme="minorHAnsi"/>
          <w:sz w:val="24"/>
          <w:szCs w:val="24"/>
          <w:lang w:val="it-IT"/>
        </w:rPr>
        <w:t>società………………………………</w:t>
      </w:r>
      <w:proofErr w:type="spellEnd"/>
      <w:r w:rsidRPr="005643C7">
        <w:rPr>
          <w:rFonts w:asciiTheme="minorHAnsi" w:hAnsiTheme="minorHAnsi"/>
          <w:sz w:val="24"/>
          <w:szCs w:val="24"/>
          <w:lang w:val="it-IT"/>
        </w:rPr>
        <w:t xml:space="preserve"> con sede legale </w:t>
      </w:r>
      <w:proofErr w:type="spellStart"/>
      <w:r w:rsidRPr="005643C7">
        <w:rPr>
          <w:rFonts w:asciiTheme="minorHAnsi" w:hAnsiTheme="minorHAnsi"/>
          <w:sz w:val="24"/>
          <w:szCs w:val="24"/>
          <w:lang w:val="it-IT"/>
        </w:rPr>
        <w:t>in………………………</w:t>
      </w:r>
      <w:proofErr w:type="spellEnd"/>
      <w:r w:rsidRPr="005643C7">
        <w:rPr>
          <w:rFonts w:asciiTheme="minorHAnsi" w:hAnsiTheme="minorHAnsi"/>
          <w:sz w:val="24"/>
          <w:szCs w:val="24"/>
          <w:lang w:val="it-IT"/>
        </w:rPr>
        <w:t xml:space="preserve"> con codice fiscale/ PI </w:t>
      </w:r>
      <w:proofErr w:type="spellStart"/>
      <w:r w:rsidRPr="005643C7">
        <w:rPr>
          <w:rFonts w:asciiTheme="minorHAnsi" w:hAnsiTheme="minorHAnsi"/>
          <w:sz w:val="24"/>
          <w:szCs w:val="24"/>
          <w:lang w:val="it-IT"/>
        </w:rPr>
        <w:t>n………………</w:t>
      </w:r>
      <w:proofErr w:type="spellEnd"/>
      <w:r w:rsidRPr="005643C7">
        <w:rPr>
          <w:rFonts w:asciiTheme="minorHAnsi" w:hAnsiTheme="minorHAnsi"/>
          <w:sz w:val="24"/>
          <w:szCs w:val="24"/>
          <w:lang w:val="it-IT"/>
        </w:rPr>
        <w:t>..</w:t>
      </w:r>
      <w:proofErr w:type="spellStart"/>
      <w:r w:rsidRPr="005643C7">
        <w:rPr>
          <w:rFonts w:asciiTheme="minorHAnsi" w:hAnsiTheme="minorHAnsi"/>
          <w:sz w:val="24"/>
          <w:szCs w:val="24"/>
          <w:lang w:val="it-IT"/>
        </w:rPr>
        <w:t>………………</w:t>
      </w:r>
      <w:proofErr w:type="spellEnd"/>
      <w:r w:rsidRPr="005643C7">
        <w:rPr>
          <w:rFonts w:asciiTheme="minorHAnsi" w:hAnsiTheme="minorHAnsi"/>
          <w:sz w:val="24"/>
          <w:szCs w:val="24"/>
          <w:lang w:val="it-IT"/>
        </w:rPr>
        <w:t>........., d’ora innanzi indicata  quale “impresa ausiliaria”</w:t>
      </w:r>
    </w:p>
    <w:p w:rsidR="005643C7" w:rsidRPr="005643C7" w:rsidRDefault="005643C7" w:rsidP="003C2279">
      <w:pPr>
        <w:spacing w:line="276" w:lineRule="auto"/>
        <w:jc w:val="both"/>
        <w:rPr>
          <w:b/>
        </w:rPr>
      </w:pPr>
    </w:p>
    <w:p w:rsidR="005643C7" w:rsidRPr="005643C7" w:rsidRDefault="005643C7" w:rsidP="003C2279">
      <w:pPr>
        <w:spacing w:line="276" w:lineRule="auto"/>
        <w:jc w:val="center"/>
        <w:rPr>
          <w:b/>
        </w:rPr>
      </w:pPr>
      <w:r w:rsidRPr="005643C7">
        <w:rPr>
          <w:b/>
        </w:rPr>
        <w:t>Premesso che</w:t>
      </w:r>
    </w:p>
    <w:p w:rsidR="005643C7" w:rsidRPr="005643C7" w:rsidRDefault="005643C7" w:rsidP="003C2279">
      <w:pPr>
        <w:pStyle w:val="Paragrafoelenco"/>
        <w:numPr>
          <w:ilvl w:val="0"/>
          <w:numId w:val="4"/>
        </w:numPr>
        <w:spacing w:line="276" w:lineRule="auto"/>
        <w:ind w:left="284" w:hanging="284"/>
        <w:jc w:val="both"/>
      </w:pPr>
      <w:r w:rsidRPr="005643C7">
        <w:t xml:space="preserve">l’impresa avvalente </w:t>
      </w:r>
      <w:proofErr w:type="spellStart"/>
      <w:r w:rsidRPr="005643C7">
        <w:t>…………….intende</w:t>
      </w:r>
      <w:proofErr w:type="spellEnd"/>
      <w:r w:rsidRPr="005643C7">
        <w:t xml:space="preserve"> concorrere alla gara </w:t>
      </w:r>
      <w:proofErr w:type="spellStart"/>
      <w:r w:rsidRPr="005643C7">
        <w:t>per…………………</w:t>
      </w:r>
      <w:proofErr w:type="spellEnd"/>
      <w:r w:rsidRPr="005643C7">
        <w:t xml:space="preserve">..  e, sebbene tecnicamente ed economicamente organizzata, è carente del requisito relativo </w:t>
      </w:r>
      <w:proofErr w:type="spellStart"/>
      <w:r w:rsidRPr="005643C7">
        <w:t>a……………………</w:t>
      </w:r>
      <w:proofErr w:type="spellEnd"/>
      <w:r w:rsidRPr="005643C7">
        <w:t>.</w:t>
      </w:r>
    </w:p>
    <w:p w:rsidR="005643C7" w:rsidRPr="005643C7" w:rsidRDefault="005643C7" w:rsidP="003C2279">
      <w:pPr>
        <w:pStyle w:val="Paragrafoelenco"/>
        <w:numPr>
          <w:ilvl w:val="0"/>
          <w:numId w:val="4"/>
        </w:numPr>
        <w:spacing w:line="276" w:lineRule="auto"/>
        <w:ind w:left="284" w:hanging="284"/>
        <w:jc w:val="both"/>
      </w:pPr>
      <w:r w:rsidRPr="005643C7">
        <w:t xml:space="preserve">l’impresa </w:t>
      </w:r>
      <w:proofErr w:type="spellStart"/>
      <w:r w:rsidRPr="005643C7">
        <w:t>ausiliaria……………</w:t>
      </w:r>
      <w:proofErr w:type="spellEnd"/>
      <w:r w:rsidRPr="005643C7">
        <w:t xml:space="preserve">.. dispone del/i sopracitato/i requisito/i  avendo: </w:t>
      </w:r>
      <w:proofErr w:type="spellStart"/>
      <w:r w:rsidRPr="005643C7">
        <w:t>……………………………………………………</w:t>
      </w:r>
      <w:proofErr w:type="spellEnd"/>
      <w:r w:rsidRPr="005643C7">
        <w:t>..</w:t>
      </w:r>
    </w:p>
    <w:p w:rsidR="005643C7" w:rsidRPr="005643C7" w:rsidRDefault="005643C7" w:rsidP="003C2279">
      <w:pPr>
        <w:pStyle w:val="Paragrafoelenco"/>
        <w:numPr>
          <w:ilvl w:val="0"/>
          <w:numId w:val="4"/>
        </w:numPr>
        <w:spacing w:line="276" w:lineRule="auto"/>
        <w:ind w:left="284" w:hanging="284"/>
        <w:jc w:val="both"/>
      </w:pPr>
      <w:r w:rsidRPr="005643C7">
        <w:t>l’impresa ausiliaria non intende partecipare alla citata gara come non parteciperà alle stesse nemmeno indirettamente attraverso società controllate, controllanti o collegate;</w:t>
      </w:r>
    </w:p>
    <w:p w:rsidR="005643C7" w:rsidRPr="005643C7" w:rsidRDefault="005643C7" w:rsidP="003C2279">
      <w:pPr>
        <w:pStyle w:val="Paragrafoelenco"/>
        <w:numPr>
          <w:ilvl w:val="0"/>
          <w:numId w:val="4"/>
        </w:numPr>
        <w:spacing w:line="276" w:lineRule="auto"/>
        <w:ind w:left="284" w:hanging="284"/>
        <w:jc w:val="both"/>
      </w:pPr>
      <w:r w:rsidRPr="005643C7">
        <w:t xml:space="preserve">tra l’impresa avvalente e l’impresa ausiliaria non esistono altri legami o forme di collegamento diverse da quelle che si vanno a costituire per l’effetto della sottoscrizione del presente contratto; </w:t>
      </w:r>
    </w:p>
    <w:p w:rsidR="00BD4A21" w:rsidRDefault="00BD4A21" w:rsidP="003C2279">
      <w:pPr>
        <w:spacing w:line="276" w:lineRule="auto"/>
        <w:ind w:left="284"/>
        <w:jc w:val="both"/>
      </w:pPr>
    </w:p>
    <w:p w:rsidR="005643C7" w:rsidRPr="005643C7" w:rsidRDefault="005643C7" w:rsidP="003C2279">
      <w:pPr>
        <w:spacing w:line="276" w:lineRule="auto"/>
        <w:jc w:val="both"/>
      </w:pPr>
      <w:r w:rsidRPr="005643C7">
        <w:t>Tutto ciò premesso e considerato</w:t>
      </w:r>
    </w:p>
    <w:p w:rsidR="00BD4A21" w:rsidRDefault="00BD4A21" w:rsidP="003C2279">
      <w:pPr>
        <w:spacing w:line="276" w:lineRule="auto"/>
        <w:jc w:val="both"/>
      </w:pPr>
    </w:p>
    <w:p w:rsidR="005643C7" w:rsidRDefault="005643C7" w:rsidP="003C2279">
      <w:pPr>
        <w:spacing w:line="276" w:lineRule="auto"/>
        <w:jc w:val="both"/>
      </w:pPr>
      <w:r w:rsidRPr="005643C7">
        <w:t xml:space="preserve">Tra l’impresa avvalente e l’impresa ausiliaria, ai sensi dell’art.89 del </w:t>
      </w:r>
      <w:proofErr w:type="spellStart"/>
      <w:r w:rsidRPr="005643C7">
        <w:t>D.lgs</w:t>
      </w:r>
      <w:proofErr w:type="spellEnd"/>
      <w:r w:rsidRPr="005643C7">
        <w:t xml:space="preserve"> n.50/2016, si stipula quanto segue:</w:t>
      </w:r>
    </w:p>
    <w:p w:rsidR="00BD4A21" w:rsidRPr="005643C7" w:rsidRDefault="00BD4A21" w:rsidP="003C2279">
      <w:pPr>
        <w:spacing w:line="276" w:lineRule="auto"/>
        <w:jc w:val="both"/>
      </w:pPr>
    </w:p>
    <w:p w:rsidR="005643C7" w:rsidRPr="005643C7" w:rsidRDefault="005643C7" w:rsidP="003C2279">
      <w:pPr>
        <w:pStyle w:val="Paragrafoelenco1"/>
        <w:numPr>
          <w:ilvl w:val="0"/>
          <w:numId w:val="3"/>
        </w:numPr>
        <w:spacing w:after="0"/>
        <w:ind w:left="420" w:hanging="408"/>
        <w:jc w:val="both"/>
        <w:rPr>
          <w:rFonts w:asciiTheme="minorHAnsi" w:hAnsiTheme="minorHAnsi"/>
          <w:sz w:val="24"/>
          <w:szCs w:val="24"/>
        </w:rPr>
      </w:pPr>
      <w:r w:rsidRPr="005643C7">
        <w:rPr>
          <w:rFonts w:asciiTheme="minorHAnsi" w:hAnsiTheme="minorHAnsi"/>
          <w:sz w:val="24"/>
          <w:szCs w:val="24"/>
        </w:rPr>
        <w:t xml:space="preserve">In relazione all’appalto per l’affidamento </w:t>
      </w:r>
      <w:r w:rsidR="005112C9" w:rsidRPr="005112C9">
        <w:rPr>
          <w:rFonts w:asciiTheme="minorHAnsi" w:hAnsiTheme="minorHAnsi"/>
          <w:sz w:val="24"/>
          <w:szCs w:val="24"/>
        </w:rPr>
        <w:t xml:space="preserve">della fornitura di apparecchiature scientifiche destinate ai laboratori </w:t>
      </w:r>
      <w:r w:rsidR="005112C9">
        <w:rPr>
          <w:rFonts w:asciiTheme="minorHAnsi" w:hAnsiTheme="minorHAnsi"/>
          <w:sz w:val="24"/>
          <w:szCs w:val="24"/>
        </w:rPr>
        <w:t>SSIP</w:t>
      </w:r>
      <w:r w:rsidR="005112C9" w:rsidRPr="005112C9">
        <w:rPr>
          <w:rFonts w:asciiTheme="minorHAnsi" w:hAnsiTheme="minorHAnsi"/>
          <w:sz w:val="24"/>
          <w:szCs w:val="24"/>
        </w:rPr>
        <w:t xml:space="preserve"> dedicati alla ricerca ed ai servizi alle imprese,</w:t>
      </w:r>
      <w:r w:rsidRPr="005643C7">
        <w:rPr>
          <w:rFonts w:asciiTheme="minorHAnsi" w:hAnsiTheme="minorHAnsi"/>
          <w:sz w:val="24"/>
          <w:szCs w:val="24"/>
        </w:rPr>
        <w:t xml:space="preserve"> l’impresa </w:t>
      </w:r>
      <w:proofErr w:type="spellStart"/>
      <w:r w:rsidRPr="005643C7">
        <w:rPr>
          <w:rFonts w:asciiTheme="minorHAnsi" w:hAnsiTheme="minorHAnsi"/>
          <w:sz w:val="24"/>
          <w:szCs w:val="24"/>
        </w:rPr>
        <w:t>avvalente…………</w:t>
      </w:r>
      <w:proofErr w:type="spellEnd"/>
      <w:r w:rsidRPr="005643C7">
        <w:rPr>
          <w:rFonts w:asciiTheme="minorHAnsi" w:hAnsiTheme="minorHAnsi"/>
          <w:sz w:val="24"/>
          <w:szCs w:val="24"/>
        </w:rPr>
        <w:t xml:space="preserve">.. è autorizzata ad utilizzare il requisito relativo a </w:t>
      </w:r>
      <w:proofErr w:type="spellStart"/>
      <w:r w:rsidRPr="005643C7">
        <w:rPr>
          <w:rFonts w:asciiTheme="minorHAnsi" w:hAnsiTheme="minorHAnsi"/>
          <w:sz w:val="24"/>
          <w:szCs w:val="24"/>
        </w:rPr>
        <w:t>………………………</w:t>
      </w:r>
      <w:proofErr w:type="spellEnd"/>
      <w:r w:rsidRPr="005643C7">
        <w:rPr>
          <w:rFonts w:asciiTheme="minorHAnsi" w:hAnsiTheme="minorHAnsi"/>
          <w:sz w:val="24"/>
          <w:szCs w:val="24"/>
        </w:rPr>
        <w:t xml:space="preserve"> dell’impresa ausiliaria per la partecipazione alla gara e l’esecuzione delle prestazioni;</w:t>
      </w:r>
    </w:p>
    <w:p w:rsidR="005643C7" w:rsidRPr="005643C7" w:rsidRDefault="005643C7" w:rsidP="003C2279">
      <w:pPr>
        <w:pStyle w:val="Paragrafoelenco1"/>
        <w:numPr>
          <w:ilvl w:val="0"/>
          <w:numId w:val="3"/>
        </w:numPr>
        <w:spacing w:after="0"/>
        <w:ind w:left="420" w:hanging="408"/>
        <w:jc w:val="both"/>
        <w:rPr>
          <w:rFonts w:asciiTheme="minorHAnsi" w:hAnsiTheme="minorHAnsi"/>
          <w:sz w:val="24"/>
          <w:szCs w:val="24"/>
        </w:rPr>
      </w:pPr>
      <w:r w:rsidRPr="005643C7">
        <w:rPr>
          <w:rFonts w:asciiTheme="minorHAnsi" w:hAnsiTheme="minorHAnsi"/>
          <w:sz w:val="24"/>
          <w:szCs w:val="24"/>
        </w:rPr>
        <w:t xml:space="preserve">L’impresa ausiliaria </w:t>
      </w:r>
      <w:proofErr w:type="spellStart"/>
      <w:r w:rsidRPr="005643C7">
        <w:rPr>
          <w:rFonts w:asciiTheme="minorHAnsi" w:hAnsiTheme="minorHAnsi"/>
          <w:sz w:val="24"/>
          <w:szCs w:val="24"/>
        </w:rPr>
        <w:t>………………………</w:t>
      </w:r>
      <w:proofErr w:type="spellEnd"/>
      <w:r w:rsidRPr="005643C7">
        <w:rPr>
          <w:rFonts w:asciiTheme="minorHAnsi" w:hAnsiTheme="minorHAnsi"/>
          <w:sz w:val="24"/>
          <w:szCs w:val="24"/>
        </w:rPr>
        <w:t xml:space="preserve">., si impegna a mettere a disposizione dell’impresa avvalente, i seguenti requisiti: </w:t>
      </w:r>
    </w:p>
    <w:p w:rsidR="005643C7" w:rsidRPr="005643C7" w:rsidRDefault="005643C7" w:rsidP="003C2279">
      <w:pPr>
        <w:pStyle w:val="Paragrafoelenco1"/>
        <w:numPr>
          <w:ilvl w:val="0"/>
          <w:numId w:val="1"/>
        </w:numPr>
        <w:spacing w:after="0"/>
        <w:ind w:hanging="288"/>
        <w:jc w:val="both"/>
        <w:rPr>
          <w:rFonts w:asciiTheme="minorHAnsi" w:hAnsiTheme="minorHAnsi"/>
          <w:sz w:val="24"/>
          <w:szCs w:val="24"/>
        </w:rPr>
      </w:pPr>
      <w:r w:rsidRPr="005643C7">
        <w:rPr>
          <w:rFonts w:asciiTheme="minorHAnsi" w:hAnsiTheme="minorHAnsi"/>
          <w:sz w:val="24"/>
          <w:szCs w:val="24"/>
        </w:rPr>
        <w:t xml:space="preserve">______________________________________________________________________________________________________________________________________________________________________________________________________________________________ </w:t>
      </w:r>
    </w:p>
    <w:p w:rsidR="005643C7" w:rsidRPr="005643C7" w:rsidRDefault="005643C7" w:rsidP="003C2279">
      <w:pPr>
        <w:pStyle w:val="Paragrafoelenco1"/>
        <w:numPr>
          <w:ilvl w:val="0"/>
          <w:numId w:val="1"/>
        </w:numPr>
        <w:spacing w:after="0"/>
        <w:ind w:hanging="300"/>
        <w:jc w:val="both"/>
        <w:rPr>
          <w:rFonts w:asciiTheme="minorHAnsi" w:hAnsiTheme="minorHAnsi"/>
          <w:sz w:val="24"/>
          <w:szCs w:val="24"/>
        </w:rPr>
      </w:pPr>
      <w:r w:rsidRPr="005643C7">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w:t>
      </w:r>
    </w:p>
    <w:p w:rsidR="005643C7" w:rsidRPr="005643C7" w:rsidRDefault="005643C7" w:rsidP="003C2279">
      <w:pPr>
        <w:pStyle w:val="Paragrafoelenco1"/>
        <w:spacing w:after="0"/>
        <w:ind w:left="360"/>
        <w:jc w:val="both"/>
        <w:rPr>
          <w:rFonts w:asciiTheme="minorHAnsi" w:hAnsiTheme="minorHAnsi"/>
          <w:sz w:val="24"/>
          <w:szCs w:val="24"/>
        </w:rPr>
      </w:pPr>
    </w:p>
    <w:p w:rsidR="005643C7" w:rsidRPr="005643C7" w:rsidRDefault="005643C7" w:rsidP="003C2279">
      <w:pPr>
        <w:spacing w:line="276" w:lineRule="auto"/>
        <w:ind w:left="420" w:firstLine="300"/>
        <w:jc w:val="both"/>
      </w:pPr>
      <w:r w:rsidRPr="005643C7">
        <w:t xml:space="preserve">Nonché </w:t>
      </w:r>
      <w:proofErr w:type="spellStart"/>
      <w:r w:rsidRPr="005643C7">
        <w:t>…………………</w:t>
      </w:r>
      <w:proofErr w:type="spellEnd"/>
      <w:r w:rsidRPr="005643C7">
        <w:t xml:space="preserve"> </w:t>
      </w:r>
      <w:r w:rsidRPr="005643C7">
        <w:rPr>
          <w:b/>
        </w:rPr>
        <w:t xml:space="preserve">( </w:t>
      </w:r>
      <w:r w:rsidRPr="005643C7">
        <w:rPr>
          <w:b/>
          <w:i/>
        </w:rPr>
        <w:t>indicare tutte le risorse e attrezzature e/o  propria organizzazione aziendale</w:t>
      </w:r>
      <w:r w:rsidRPr="005643C7">
        <w:t>)  per consentire l’esecuzione da parte dell’impresa avvalente di tutte e/o parte delle prestazioni (</w:t>
      </w:r>
      <w:r w:rsidRPr="005643C7">
        <w:rPr>
          <w:b/>
          <w:i/>
        </w:rPr>
        <w:t>cassare la voce che non interessa</w:t>
      </w:r>
      <w:r w:rsidRPr="005643C7">
        <w:rPr>
          <w:b/>
        </w:rPr>
        <w:t>)</w:t>
      </w:r>
      <w:r w:rsidRPr="005643C7">
        <w:t xml:space="preserve"> oggetto di gara.</w:t>
      </w:r>
    </w:p>
    <w:p w:rsidR="005643C7" w:rsidRPr="005643C7" w:rsidRDefault="005643C7" w:rsidP="003C2279">
      <w:pPr>
        <w:pStyle w:val="Paragrafoelenco1"/>
        <w:numPr>
          <w:ilvl w:val="0"/>
          <w:numId w:val="3"/>
        </w:numPr>
        <w:spacing w:after="0"/>
        <w:ind w:left="408" w:hanging="420"/>
        <w:jc w:val="both"/>
        <w:rPr>
          <w:rFonts w:asciiTheme="minorHAnsi" w:hAnsiTheme="minorHAnsi"/>
          <w:sz w:val="24"/>
          <w:szCs w:val="24"/>
        </w:rPr>
      </w:pPr>
      <w:r w:rsidRPr="005643C7">
        <w:rPr>
          <w:rFonts w:asciiTheme="minorHAnsi" w:hAnsiTheme="minorHAnsi"/>
          <w:sz w:val="24"/>
          <w:szCs w:val="24"/>
        </w:rPr>
        <w:t>L’impegno di cui al punto precedente decorre dalla data del presente contratto ed è assunto per l’intera durata dell’appalto.</w:t>
      </w:r>
    </w:p>
    <w:p w:rsidR="005643C7" w:rsidRPr="005643C7" w:rsidRDefault="005643C7" w:rsidP="003C2279">
      <w:pPr>
        <w:spacing w:line="276" w:lineRule="auto"/>
        <w:ind w:left="408" w:firstLine="300"/>
        <w:jc w:val="both"/>
      </w:pPr>
      <w:r w:rsidRPr="005643C7">
        <w:t xml:space="preserve">L’impresa ausiliaria </w:t>
      </w:r>
      <w:proofErr w:type="spellStart"/>
      <w:r w:rsidRPr="005643C7">
        <w:t>……………</w:t>
      </w:r>
      <w:proofErr w:type="spellEnd"/>
      <w:r w:rsidRPr="005643C7">
        <w:t>.</w:t>
      </w:r>
      <w:r w:rsidRPr="005643C7">
        <w:rPr>
          <w:color w:val="4F81BD"/>
        </w:rPr>
        <w:t>.</w:t>
      </w:r>
      <w:r w:rsidRPr="005643C7">
        <w:t xml:space="preserve">, assume con la presente scrittura la responsabilità solidale con l’impresa avvalente nei confronti della Stazione Appaltante, relativamente a tutte e/o parte delle prestazioni </w:t>
      </w:r>
      <w:r w:rsidRPr="005643C7">
        <w:rPr>
          <w:b/>
        </w:rPr>
        <w:t>(</w:t>
      </w:r>
      <w:r w:rsidRPr="005643C7">
        <w:rPr>
          <w:b/>
          <w:i/>
        </w:rPr>
        <w:t>cassare la voce che non interessa</w:t>
      </w:r>
      <w:r w:rsidRPr="005643C7">
        <w:rPr>
          <w:b/>
        </w:rPr>
        <w:t>)</w:t>
      </w:r>
      <w:r w:rsidRPr="005643C7">
        <w:t xml:space="preserve"> oggetto di gara.</w:t>
      </w:r>
    </w:p>
    <w:p w:rsidR="005643C7" w:rsidRPr="005643C7" w:rsidRDefault="005643C7" w:rsidP="003C2279">
      <w:pPr>
        <w:pStyle w:val="Paragrafoelenco1"/>
        <w:numPr>
          <w:ilvl w:val="0"/>
          <w:numId w:val="3"/>
        </w:numPr>
        <w:spacing w:after="0"/>
        <w:ind w:left="408" w:hanging="420"/>
        <w:jc w:val="both"/>
        <w:rPr>
          <w:rFonts w:asciiTheme="minorHAnsi" w:hAnsiTheme="minorHAnsi"/>
          <w:sz w:val="24"/>
          <w:szCs w:val="24"/>
        </w:rPr>
      </w:pPr>
      <w:r w:rsidRPr="005643C7">
        <w:rPr>
          <w:rFonts w:asciiTheme="minorHAnsi" w:hAnsiTheme="minorHAnsi"/>
          <w:sz w:val="24"/>
          <w:szCs w:val="24"/>
        </w:rPr>
        <w:t xml:space="preserve">L’impresa </w:t>
      </w:r>
      <w:proofErr w:type="spellStart"/>
      <w:r w:rsidRPr="005643C7">
        <w:rPr>
          <w:rFonts w:asciiTheme="minorHAnsi" w:hAnsiTheme="minorHAnsi"/>
          <w:sz w:val="24"/>
          <w:szCs w:val="24"/>
        </w:rPr>
        <w:t>ausiliaria………………………</w:t>
      </w:r>
      <w:r w:rsidRPr="005643C7">
        <w:rPr>
          <w:rFonts w:asciiTheme="minorHAnsi" w:hAnsiTheme="minorHAnsi"/>
          <w:color w:val="4F81BD"/>
          <w:sz w:val="24"/>
          <w:szCs w:val="24"/>
        </w:rPr>
        <w:t>l</w:t>
      </w:r>
      <w:proofErr w:type="spellEnd"/>
      <w:r w:rsidRPr="005643C7">
        <w:rPr>
          <w:rFonts w:asciiTheme="minorHAnsi" w:hAnsiTheme="minorHAnsi"/>
          <w:color w:val="4F81BD"/>
          <w:sz w:val="24"/>
          <w:szCs w:val="24"/>
        </w:rPr>
        <w:t>.</w:t>
      </w:r>
      <w:r w:rsidRPr="005643C7">
        <w:rPr>
          <w:rFonts w:asciiTheme="minorHAnsi" w:hAnsiTheme="minorHAnsi"/>
          <w:sz w:val="24"/>
          <w:szCs w:val="24"/>
        </w:rPr>
        <w:t>, con la presente scrittura, dà all’impresa avvalente, piena assicurazione circa il possesso di tutti i requisiti necessari, ed in particolare:</w:t>
      </w:r>
    </w:p>
    <w:p w:rsidR="005643C7" w:rsidRPr="005643C7" w:rsidRDefault="005643C7" w:rsidP="003C2279">
      <w:pPr>
        <w:pStyle w:val="Paragrafoelenco1"/>
        <w:numPr>
          <w:ilvl w:val="0"/>
          <w:numId w:val="2"/>
        </w:numPr>
        <w:spacing w:after="0"/>
        <w:ind w:hanging="312"/>
        <w:jc w:val="both"/>
        <w:rPr>
          <w:rFonts w:asciiTheme="minorHAnsi" w:hAnsiTheme="minorHAnsi"/>
          <w:sz w:val="24"/>
          <w:szCs w:val="24"/>
        </w:rPr>
      </w:pPr>
      <w:r w:rsidRPr="005643C7">
        <w:rPr>
          <w:rFonts w:asciiTheme="minorHAnsi" w:hAnsiTheme="minorHAnsi"/>
          <w:sz w:val="24"/>
          <w:szCs w:val="24"/>
        </w:rPr>
        <w:t>Requisiti di ordine speciale come elencati al punto 2) del presente atto;</w:t>
      </w:r>
    </w:p>
    <w:p w:rsidR="005643C7" w:rsidRPr="005643C7" w:rsidRDefault="005643C7" w:rsidP="003C2279">
      <w:pPr>
        <w:pStyle w:val="Paragrafoelenco1"/>
        <w:numPr>
          <w:ilvl w:val="0"/>
          <w:numId w:val="2"/>
        </w:numPr>
        <w:spacing w:after="0"/>
        <w:ind w:hanging="312"/>
        <w:jc w:val="both"/>
        <w:rPr>
          <w:rFonts w:asciiTheme="minorHAnsi" w:hAnsiTheme="minorHAnsi"/>
          <w:sz w:val="24"/>
          <w:szCs w:val="24"/>
        </w:rPr>
      </w:pPr>
      <w:r w:rsidRPr="005643C7">
        <w:rPr>
          <w:rFonts w:asciiTheme="minorHAnsi" w:hAnsiTheme="minorHAnsi"/>
          <w:sz w:val="24"/>
          <w:szCs w:val="24"/>
        </w:rPr>
        <w:lastRenderedPageBreak/>
        <w:t xml:space="preserve">Requisiti generali di cui all’art.80 del </w:t>
      </w:r>
      <w:proofErr w:type="spellStart"/>
      <w:r w:rsidRPr="005643C7">
        <w:rPr>
          <w:rFonts w:asciiTheme="minorHAnsi" w:hAnsiTheme="minorHAnsi"/>
          <w:sz w:val="24"/>
          <w:szCs w:val="24"/>
        </w:rPr>
        <w:t>D.lgs</w:t>
      </w:r>
      <w:proofErr w:type="spellEnd"/>
      <w:r w:rsidRPr="005643C7">
        <w:rPr>
          <w:rFonts w:asciiTheme="minorHAnsi" w:hAnsiTheme="minorHAnsi"/>
          <w:sz w:val="24"/>
          <w:szCs w:val="24"/>
        </w:rPr>
        <w:t xml:space="preserve"> n.50/2016 come da “ dichiarazione impresa ausiliaria” resa nella presente procedura di gara;</w:t>
      </w:r>
    </w:p>
    <w:p w:rsidR="005643C7" w:rsidRPr="005643C7" w:rsidRDefault="005643C7" w:rsidP="003C2279">
      <w:pPr>
        <w:pStyle w:val="Paragrafoelenco1"/>
        <w:numPr>
          <w:ilvl w:val="0"/>
          <w:numId w:val="2"/>
        </w:numPr>
        <w:spacing w:after="0"/>
        <w:ind w:hanging="312"/>
        <w:jc w:val="both"/>
        <w:rPr>
          <w:rFonts w:asciiTheme="minorHAnsi" w:hAnsiTheme="minorHAnsi"/>
          <w:sz w:val="24"/>
          <w:szCs w:val="24"/>
        </w:rPr>
      </w:pPr>
      <w:r w:rsidRPr="005643C7">
        <w:rPr>
          <w:rFonts w:asciiTheme="minorHAnsi" w:hAnsiTheme="minorHAnsi"/>
          <w:sz w:val="24"/>
          <w:szCs w:val="24"/>
        </w:rPr>
        <w:t>Insussistenza delle preclusioni previste dalla normativa antimafia.</w:t>
      </w:r>
    </w:p>
    <w:p w:rsidR="005643C7" w:rsidRPr="005643C7" w:rsidRDefault="005643C7" w:rsidP="003C2279">
      <w:pPr>
        <w:pStyle w:val="Paragrafoelenco1"/>
        <w:numPr>
          <w:ilvl w:val="0"/>
          <w:numId w:val="3"/>
        </w:numPr>
        <w:spacing w:after="0"/>
        <w:ind w:left="420" w:hanging="432"/>
        <w:jc w:val="both"/>
        <w:rPr>
          <w:rFonts w:asciiTheme="minorHAnsi" w:hAnsiTheme="minorHAnsi"/>
          <w:sz w:val="24"/>
          <w:szCs w:val="24"/>
        </w:rPr>
      </w:pPr>
      <w:r w:rsidRPr="005643C7">
        <w:rPr>
          <w:rFonts w:asciiTheme="minorHAnsi" w:hAnsiTheme="minorHAnsi"/>
          <w:sz w:val="24"/>
          <w:szCs w:val="24"/>
        </w:rPr>
        <w:t xml:space="preserve">In caso di cessione d’azienda, oppure di operazioni societarie che possono compromettere le garanzie per la Stazione Appaltante, l’impresa </w:t>
      </w:r>
      <w:proofErr w:type="spellStart"/>
      <w:r w:rsidRPr="005643C7">
        <w:rPr>
          <w:rFonts w:asciiTheme="minorHAnsi" w:hAnsiTheme="minorHAnsi"/>
          <w:sz w:val="24"/>
          <w:szCs w:val="24"/>
        </w:rPr>
        <w:t>ausiliaria……………………………</w:t>
      </w:r>
      <w:proofErr w:type="spellEnd"/>
      <w:r w:rsidRPr="005643C7">
        <w:rPr>
          <w:rFonts w:asciiTheme="minorHAnsi" w:hAnsiTheme="minorHAnsi"/>
          <w:sz w:val="24"/>
          <w:szCs w:val="24"/>
        </w:rPr>
        <w:t>.</w:t>
      </w:r>
      <w:r w:rsidRPr="005643C7">
        <w:rPr>
          <w:rFonts w:asciiTheme="minorHAnsi" w:hAnsiTheme="minorHAnsi"/>
          <w:color w:val="4F81BD"/>
          <w:sz w:val="24"/>
          <w:szCs w:val="24"/>
        </w:rPr>
        <w:t>.</w:t>
      </w:r>
      <w:r w:rsidRPr="005643C7">
        <w:rPr>
          <w:rFonts w:asciiTheme="minorHAnsi" w:hAnsiTheme="minorHAnsi"/>
          <w:sz w:val="24"/>
          <w:szCs w:val="24"/>
        </w:rPr>
        <w:t>, si impegna ad inserire, nei contratti o atti stipulati, apposite clausole onde trasferire integralmente le obbligazioni qui assunte in capo all’eventuale cessionario o beneficiario del trasferimento dell’azienda.</w:t>
      </w:r>
    </w:p>
    <w:p w:rsidR="005643C7" w:rsidRPr="005643C7" w:rsidRDefault="005643C7" w:rsidP="003C2279">
      <w:pPr>
        <w:pStyle w:val="Paragrafoelenco1"/>
        <w:numPr>
          <w:ilvl w:val="0"/>
          <w:numId w:val="3"/>
        </w:numPr>
        <w:spacing w:after="0"/>
        <w:ind w:left="420" w:hanging="432"/>
        <w:jc w:val="both"/>
        <w:rPr>
          <w:rFonts w:asciiTheme="minorHAnsi" w:hAnsiTheme="minorHAnsi"/>
          <w:sz w:val="24"/>
          <w:szCs w:val="24"/>
        </w:rPr>
      </w:pPr>
      <w:r w:rsidRPr="005643C7">
        <w:rPr>
          <w:rFonts w:asciiTheme="minorHAnsi" w:hAnsiTheme="minorHAnsi"/>
          <w:sz w:val="24"/>
          <w:szCs w:val="24"/>
        </w:rPr>
        <w:t xml:space="preserve">In caso di aggiudicazione della gara, l’impresa avvalente verserà anticipatamente un importo pari </w:t>
      </w:r>
      <w:proofErr w:type="spellStart"/>
      <w:r w:rsidRPr="005643C7">
        <w:rPr>
          <w:rFonts w:asciiTheme="minorHAnsi" w:hAnsiTheme="minorHAnsi"/>
          <w:sz w:val="24"/>
          <w:szCs w:val="24"/>
        </w:rPr>
        <w:t>al…</w:t>
      </w:r>
      <w:proofErr w:type="spellEnd"/>
      <w:r w:rsidRPr="005643C7">
        <w:rPr>
          <w:rFonts w:asciiTheme="minorHAnsi" w:hAnsiTheme="minorHAnsi"/>
          <w:sz w:val="24"/>
          <w:szCs w:val="24"/>
        </w:rPr>
        <w:t>..% del valore del contratto .</w:t>
      </w:r>
    </w:p>
    <w:p w:rsidR="005643C7" w:rsidRPr="005643C7" w:rsidRDefault="005643C7" w:rsidP="003C2279">
      <w:pPr>
        <w:pStyle w:val="Paragrafoelenco1"/>
        <w:numPr>
          <w:ilvl w:val="0"/>
          <w:numId w:val="3"/>
        </w:numPr>
        <w:spacing w:after="0"/>
        <w:ind w:left="420" w:hanging="432"/>
        <w:jc w:val="both"/>
        <w:rPr>
          <w:rFonts w:asciiTheme="minorHAnsi" w:hAnsiTheme="minorHAnsi"/>
          <w:sz w:val="24"/>
          <w:szCs w:val="24"/>
        </w:rPr>
      </w:pPr>
      <w:r w:rsidRPr="005643C7">
        <w:rPr>
          <w:rFonts w:asciiTheme="minorHAnsi" w:hAnsiTheme="minorHAnsi"/>
          <w:sz w:val="24"/>
          <w:szCs w:val="24"/>
        </w:rPr>
        <w:t>Il presente contratto sarà sottoposto a registrazione solo in caso d’uso.</w:t>
      </w:r>
    </w:p>
    <w:p w:rsidR="005643C7" w:rsidRPr="005643C7" w:rsidRDefault="005643C7" w:rsidP="003C2279">
      <w:pPr>
        <w:pStyle w:val="Paragrafoelenco1"/>
        <w:spacing w:after="0"/>
        <w:jc w:val="both"/>
        <w:rPr>
          <w:rFonts w:asciiTheme="minorHAnsi" w:hAnsiTheme="minorHAnsi"/>
          <w:sz w:val="24"/>
          <w:szCs w:val="24"/>
        </w:rPr>
      </w:pPr>
    </w:p>
    <w:p w:rsidR="005643C7" w:rsidRPr="005643C7" w:rsidRDefault="005643C7" w:rsidP="003C2279">
      <w:pPr>
        <w:pStyle w:val="Paragrafoelenco1"/>
        <w:spacing w:after="0"/>
        <w:ind w:hanging="720"/>
        <w:jc w:val="both"/>
        <w:rPr>
          <w:rFonts w:asciiTheme="minorHAnsi" w:hAnsiTheme="minorHAnsi"/>
          <w:sz w:val="24"/>
          <w:szCs w:val="24"/>
        </w:rPr>
      </w:pPr>
      <w:r w:rsidRPr="005643C7">
        <w:rPr>
          <w:rFonts w:asciiTheme="minorHAnsi" w:hAnsiTheme="minorHAnsi"/>
          <w:sz w:val="24"/>
          <w:szCs w:val="24"/>
        </w:rPr>
        <w:t>Letto, confermato e sottoscritto.</w:t>
      </w:r>
    </w:p>
    <w:p w:rsidR="005643C7" w:rsidRPr="005643C7" w:rsidRDefault="005643C7" w:rsidP="003C2279">
      <w:pPr>
        <w:pStyle w:val="Paragrafoelenco1"/>
        <w:spacing w:after="0"/>
        <w:ind w:hanging="720"/>
        <w:jc w:val="both"/>
        <w:rPr>
          <w:rFonts w:asciiTheme="minorHAnsi" w:hAnsiTheme="minorHAnsi"/>
          <w:sz w:val="24"/>
          <w:szCs w:val="24"/>
        </w:rPr>
      </w:pPr>
    </w:p>
    <w:p w:rsidR="005643C7" w:rsidRPr="005643C7" w:rsidRDefault="005643C7" w:rsidP="003C2279">
      <w:pPr>
        <w:pStyle w:val="Paragrafoelenco1"/>
        <w:spacing w:after="0"/>
        <w:ind w:hanging="720"/>
        <w:jc w:val="both"/>
        <w:rPr>
          <w:rFonts w:asciiTheme="minorHAnsi" w:hAnsiTheme="minorHAnsi"/>
          <w:sz w:val="24"/>
          <w:szCs w:val="24"/>
        </w:rPr>
      </w:pPr>
      <w:r w:rsidRPr="005643C7">
        <w:rPr>
          <w:rFonts w:asciiTheme="minorHAnsi" w:hAnsiTheme="minorHAnsi"/>
          <w:sz w:val="24"/>
          <w:szCs w:val="24"/>
        </w:rPr>
        <w:t>____________ lì ______________</w:t>
      </w:r>
    </w:p>
    <w:p w:rsidR="005643C7" w:rsidRPr="005643C7" w:rsidRDefault="005643C7" w:rsidP="003C2279">
      <w:pPr>
        <w:pStyle w:val="Paragrafoelenco1"/>
        <w:spacing w:after="0"/>
        <w:ind w:hanging="720"/>
        <w:jc w:val="both"/>
        <w:rPr>
          <w:rFonts w:asciiTheme="minorHAnsi" w:hAnsiTheme="minorHAnsi"/>
          <w:sz w:val="24"/>
          <w:szCs w:val="24"/>
        </w:rPr>
      </w:pPr>
    </w:p>
    <w:p w:rsidR="005643C7" w:rsidRPr="005643C7" w:rsidRDefault="005643C7" w:rsidP="003C2279">
      <w:pPr>
        <w:pStyle w:val="Paragrafoelenco1"/>
        <w:spacing w:after="0"/>
        <w:ind w:hanging="720"/>
        <w:jc w:val="right"/>
        <w:rPr>
          <w:rFonts w:asciiTheme="minorHAnsi" w:hAnsiTheme="minorHAnsi"/>
          <w:sz w:val="24"/>
          <w:szCs w:val="24"/>
        </w:rPr>
      </w:pPr>
      <w:r w:rsidRPr="005643C7">
        <w:rPr>
          <w:rFonts w:asciiTheme="minorHAnsi" w:hAnsiTheme="minorHAnsi"/>
          <w:sz w:val="24"/>
          <w:szCs w:val="24"/>
        </w:rPr>
        <w:t xml:space="preserve">                                                                                                       Per l’impresa avvalente </w:t>
      </w:r>
    </w:p>
    <w:p w:rsidR="005112C9" w:rsidRDefault="005112C9" w:rsidP="003C2279">
      <w:pPr>
        <w:pStyle w:val="Paragrafoelenco1"/>
        <w:spacing w:after="0"/>
        <w:ind w:hanging="720"/>
        <w:jc w:val="both"/>
        <w:rPr>
          <w:rFonts w:asciiTheme="minorHAnsi" w:hAnsiTheme="minorHAnsi"/>
          <w:sz w:val="24"/>
          <w:szCs w:val="24"/>
        </w:rPr>
      </w:pPr>
    </w:p>
    <w:p w:rsidR="005112C9" w:rsidRDefault="005112C9" w:rsidP="003C2279">
      <w:pPr>
        <w:pStyle w:val="Paragrafoelenco1"/>
        <w:spacing w:after="0"/>
        <w:ind w:hanging="720"/>
        <w:jc w:val="both"/>
        <w:rPr>
          <w:rFonts w:asciiTheme="minorHAnsi" w:hAnsiTheme="minorHAnsi"/>
          <w:sz w:val="24"/>
          <w:szCs w:val="24"/>
        </w:rPr>
      </w:pPr>
    </w:p>
    <w:p w:rsidR="005112C9" w:rsidRDefault="005112C9" w:rsidP="003C2279">
      <w:pPr>
        <w:pStyle w:val="Paragrafoelenco1"/>
        <w:spacing w:after="0"/>
        <w:ind w:hanging="720"/>
        <w:jc w:val="both"/>
        <w:rPr>
          <w:rFonts w:asciiTheme="minorHAnsi" w:hAnsiTheme="minorHAnsi"/>
          <w:sz w:val="24"/>
          <w:szCs w:val="24"/>
        </w:rPr>
      </w:pPr>
    </w:p>
    <w:p w:rsidR="005112C9" w:rsidRDefault="005112C9" w:rsidP="003C2279">
      <w:pPr>
        <w:pStyle w:val="Paragrafoelenco1"/>
        <w:spacing w:after="0"/>
        <w:ind w:hanging="720"/>
        <w:jc w:val="both"/>
        <w:rPr>
          <w:rFonts w:asciiTheme="minorHAnsi" w:hAnsiTheme="minorHAnsi"/>
          <w:sz w:val="24"/>
          <w:szCs w:val="24"/>
        </w:rPr>
      </w:pPr>
    </w:p>
    <w:p w:rsidR="005643C7" w:rsidRPr="005643C7" w:rsidRDefault="005643C7" w:rsidP="003C2279">
      <w:pPr>
        <w:pStyle w:val="Paragrafoelenco1"/>
        <w:spacing w:after="0"/>
        <w:ind w:hanging="720"/>
        <w:jc w:val="right"/>
        <w:rPr>
          <w:rFonts w:asciiTheme="minorHAnsi" w:hAnsiTheme="minorHAnsi"/>
          <w:sz w:val="24"/>
          <w:szCs w:val="24"/>
        </w:rPr>
      </w:pPr>
      <w:proofErr w:type="spellStart"/>
      <w:r w:rsidRPr="005643C7">
        <w:rPr>
          <w:rFonts w:asciiTheme="minorHAnsi" w:hAnsiTheme="minorHAnsi"/>
          <w:sz w:val="24"/>
          <w:szCs w:val="24"/>
        </w:rPr>
        <w:t>………………………………………………</w:t>
      </w:r>
      <w:proofErr w:type="spellEnd"/>
      <w:r w:rsidRPr="005643C7">
        <w:rPr>
          <w:rFonts w:asciiTheme="minorHAnsi" w:hAnsiTheme="minorHAnsi"/>
          <w:sz w:val="24"/>
          <w:szCs w:val="24"/>
        </w:rPr>
        <w:t>..</w:t>
      </w:r>
    </w:p>
    <w:p w:rsidR="005643C7" w:rsidRPr="005643C7" w:rsidRDefault="005643C7" w:rsidP="003C2279">
      <w:pPr>
        <w:pStyle w:val="Paragrafoelenco1"/>
        <w:spacing w:after="0"/>
        <w:ind w:hanging="720"/>
        <w:jc w:val="both"/>
        <w:rPr>
          <w:rFonts w:asciiTheme="minorHAnsi" w:hAnsiTheme="minorHAnsi"/>
          <w:sz w:val="24"/>
          <w:szCs w:val="24"/>
        </w:rPr>
      </w:pPr>
    </w:p>
    <w:p w:rsidR="005643C7" w:rsidRPr="005643C7" w:rsidRDefault="005643C7" w:rsidP="003C2279">
      <w:pPr>
        <w:pStyle w:val="Paragrafoelenco1"/>
        <w:spacing w:after="0"/>
        <w:ind w:hanging="720"/>
        <w:jc w:val="both"/>
        <w:rPr>
          <w:rFonts w:asciiTheme="minorHAnsi" w:hAnsiTheme="minorHAnsi"/>
          <w:sz w:val="24"/>
          <w:szCs w:val="24"/>
        </w:rPr>
      </w:pPr>
    </w:p>
    <w:p w:rsidR="005643C7" w:rsidRPr="005643C7" w:rsidRDefault="005643C7" w:rsidP="003C2279">
      <w:pPr>
        <w:pStyle w:val="Paragrafoelenco1"/>
        <w:spacing w:after="0"/>
        <w:ind w:hanging="720"/>
        <w:jc w:val="right"/>
        <w:rPr>
          <w:rFonts w:asciiTheme="minorHAnsi" w:hAnsiTheme="minorHAnsi"/>
          <w:sz w:val="24"/>
          <w:szCs w:val="24"/>
        </w:rPr>
      </w:pPr>
      <w:r w:rsidRPr="005643C7">
        <w:rPr>
          <w:rFonts w:asciiTheme="minorHAnsi" w:hAnsiTheme="minorHAnsi"/>
          <w:sz w:val="24"/>
          <w:szCs w:val="24"/>
        </w:rPr>
        <w:t xml:space="preserve">                                                                                      Per l’impresa  ausiliaria</w:t>
      </w:r>
    </w:p>
    <w:p w:rsidR="005643C7" w:rsidRPr="005643C7" w:rsidRDefault="005643C7" w:rsidP="003C2279">
      <w:pPr>
        <w:pStyle w:val="Paragrafoelenco1"/>
        <w:spacing w:after="0"/>
        <w:ind w:hanging="720"/>
        <w:jc w:val="both"/>
        <w:rPr>
          <w:rFonts w:asciiTheme="minorHAnsi" w:hAnsiTheme="minorHAnsi"/>
          <w:color w:val="4F81BD"/>
          <w:sz w:val="24"/>
          <w:szCs w:val="24"/>
        </w:rPr>
      </w:pPr>
    </w:p>
    <w:p w:rsidR="005112C9" w:rsidRDefault="005112C9" w:rsidP="003C2279">
      <w:pPr>
        <w:pStyle w:val="Paragrafoelenco1"/>
        <w:spacing w:after="0"/>
        <w:ind w:hanging="720"/>
        <w:jc w:val="both"/>
        <w:rPr>
          <w:rFonts w:asciiTheme="minorHAnsi" w:hAnsiTheme="minorHAnsi"/>
          <w:sz w:val="24"/>
          <w:szCs w:val="24"/>
        </w:rPr>
      </w:pPr>
    </w:p>
    <w:p w:rsidR="005112C9" w:rsidRDefault="005112C9" w:rsidP="003C2279">
      <w:pPr>
        <w:pStyle w:val="Paragrafoelenco1"/>
        <w:spacing w:after="0"/>
        <w:ind w:hanging="720"/>
        <w:jc w:val="both"/>
        <w:rPr>
          <w:rFonts w:asciiTheme="minorHAnsi" w:hAnsiTheme="minorHAnsi"/>
          <w:sz w:val="24"/>
          <w:szCs w:val="24"/>
        </w:rPr>
      </w:pPr>
    </w:p>
    <w:p w:rsidR="005643C7" w:rsidRPr="005643C7" w:rsidRDefault="005643C7" w:rsidP="00E2601A">
      <w:pPr>
        <w:pStyle w:val="Paragrafoelenco1"/>
        <w:spacing w:after="0"/>
        <w:ind w:hanging="720"/>
        <w:jc w:val="right"/>
      </w:pPr>
      <w:r w:rsidRPr="005643C7">
        <w:rPr>
          <w:rFonts w:asciiTheme="minorHAnsi" w:hAnsiTheme="minorHAnsi"/>
          <w:sz w:val="24"/>
          <w:szCs w:val="24"/>
        </w:rPr>
        <w:t>.</w:t>
      </w:r>
      <w:proofErr w:type="spellStart"/>
      <w:r w:rsidRPr="005643C7">
        <w:rPr>
          <w:rFonts w:asciiTheme="minorHAnsi" w:hAnsiTheme="minorHAnsi"/>
          <w:sz w:val="24"/>
          <w:szCs w:val="24"/>
        </w:rPr>
        <w:t>………………………………………………</w:t>
      </w:r>
      <w:proofErr w:type="spellEnd"/>
      <w:r w:rsidRPr="005643C7">
        <w:rPr>
          <w:rFonts w:asciiTheme="minorHAnsi" w:hAnsiTheme="minorHAnsi"/>
          <w:sz w:val="24"/>
          <w:szCs w:val="24"/>
        </w:rPr>
        <w:t>.</w:t>
      </w:r>
    </w:p>
    <w:p w:rsidR="00CA04C3" w:rsidRPr="005643C7" w:rsidRDefault="00E2601A" w:rsidP="003C2279">
      <w:pPr>
        <w:spacing w:line="276" w:lineRule="auto"/>
        <w:jc w:val="both"/>
      </w:pPr>
    </w:p>
    <w:sectPr w:rsidR="00CA04C3" w:rsidRPr="005643C7" w:rsidSect="00027B32">
      <w:headerReference w:type="default" r:id="rId7"/>
      <w:footerReference w:type="even" r:id="rId8"/>
      <w:footerReference w:type="default" r:id="rId9"/>
      <w:pgSz w:w="11900" w:h="16840"/>
      <w:pgMar w:top="3013" w:right="1134" w:bottom="3415" w:left="1134" w:header="624"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8C" w:rsidRDefault="0044258C" w:rsidP="00F56A89">
      <w:r>
        <w:separator/>
      </w:r>
    </w:p>
  </w:endnote>
  <w:endnote w:type="continuationSeparator" w:id="1">
    <w:p w:rsidR="0044258C" w:rsidRDefault="0044258C" w:rsidP="00F56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6F" w:rsidRDefault="00285D1B" w:rsidP="00153B31">
    <w:pPr>
      <w:pStyle w:val="Pidipagina"/>
      <w:framePr w:wrap="around" w:vAnchor="text" w:hAnchor="margin" w:xAlign="right" w:y="1"/>
      <w:rPr>
        <w:rStyle w:val="Numeropagina"/>
      </w:rPr>
    </w:pPr>
    <w:r>
      <w:rPr>
        <w:rStyle w:val="Numeropagina"/>
      </w:rPr>
      <w:fldChar w:fldCharType="begin"/>
    </w:r>
    <w:r w:rsidR="0030506F">
      <w:rPr>
        <w:rStyle w:val="Numeropagina"/>
      </w:rPr>
      <w:instrText xml:space="preserve">PAGE  </w:instrText>
    </w:r>
    <w:r>
      <w:rPr>
        <w:rStyle w:val="Numeropagina"/>
      </w:rPr>
      <w:fldChar w:fldCharType="end"/>
    </w:r>
  </w:p>
  <w:p w:rsidR="0030506F" w:rsidRDefault="0030506F" w:rsidP="003050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6F" w:rsidRDefault="00285D1B" w:rsidP="00153B31">
    <w:pPr>
      <w:pStyle w:val="Pidipagina"/>
      <w:framePr w:wrap="around" w:vAnchor="text" w:hAnchor="margin" w:xAlign="right" w:y="1"/>
      <w:rPr>
        <w:rStyle w:val="Numeropagina"/>
      </w:rPr>
    </w:pPr>
    <w:r>
      <w:rPr>
        <w:rStyle w:val="Numeropagina"/>
      </w:rPr>
      <w:fldChar w:fldCharType="begin"/>
    </w:r>
    <w:r w:rsidR="0030506F">
      <w:rPr>
        <w:rStyle w:val="Numeropagina"/>
      </w:rPr>
      <w:instrText xml:space="preserve">PAGE  </w:instrText>
    </w:r>
    <w:r>
      <w:rPr>
        <w:rStyle w:val="Numeropagina"/>
      </w:rPr>
      <w:fldChar w:fldCharType="separate"/>
    </w:r>
    <w:r w:rsidR="00E2601A">
      <w:rPr>
        <w:rStyle w:val="Numeropagina"/>
        <w:noProof/>
      </w:rPr>
      <w:t>3</w:t>
    </w:r>
    <w:r>
      <w:rPr>
        <w:rStyle w:val="Numeropagina"/>
      </w:rPr>
      <w:fldChar w:fldCharType="end"/>
    </w:r>
  </w:p>
  <w:p w:rsidR="00F56A89" w:rsidRDefault="00027B32" w:rsidP="0030506F">
    <w:pPr>
      <w:pStyle w:val="Pidipagina"/>
      <w:ind w:left="-1134" w:right="360"/>
    </w:pPr>
    <w:r>
      <w:rPr>
        <w:noProof/>
        <w:lang w:eastAsia="it-IT"/>
      </w:rPr>
      <w:drawing>
        <wp:inline distT="0" distB="0" distL="0" distR="0">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8C" w:rsidRDefault="0044258C" w:rsidP="00F56A89">
      <w:r>
        <w:separator/>
      </w:r>
    </w:p>
  </w:footnote>
  <w:footnote w:type="continuationSeparator" w:id="1">
    <w:p w:rsidR="0044258C" w:rsidRDefault="0044258C" w:rsidP="00F5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5E58E5" w:rsidP="00F56A89">
    <w:pPr>
      <w:pStyle w:val="Intestazione"/>
      <w:ind w:left="-1134"/>
    </w:pPr>
    <w:r>
      <w:rPr>
        <w:noProof/>
        <w:lang w:eastAsia="it-IT"/>
      </w:rPr>
      <w:drawing>
        <wp:inline distT="0" distB="0" distL="0" distR="0">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Times New Roman"/>
      </w:rPr>
    </w:lvl>
  </w:abstractNum>
  <w:abstractNum w:abstractNumId="1">
    <w:nsid w:val="00000002"/>
    <w:multiLevelType w:val="singleLevel"/>
    <w:tmpl w:val="00000002"/>
    <w:name w:val="WW8Num2"/>
    <w:lvl w:ilvl="0">
      <w:start w:val="3"/>
      <w:numFmt w:val="bullet"/>
      <w:lvlText w:val="-"/>
      <w:lvlJc w:val="left"/>
      <w:pPr>
        <w:tabs>
          <w:tab w:val="num" w:pos="0"/>
        </w:tabs>
        <w:ind w:left="720" w:hanging="360"/>
      </w:pPr>
      <w:rPr>
        <w:rFonts w:ascii="Corbel" w:hAnsi="Corbel"/>
        <w:b w:val="0"/>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b/>
      </w:rPr>
    </w:lvl>
  </w:abstractNum>
  <w:abstractNum w:abstractNumId="3">
    <w:nsid w:val="2F63214F"/>
    <w:multiLevelType w:val="hybridMultilevel"/>
    <w:tmpl w:val="39B8A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footnotePr>
    <w:footnote w:id="0"/>
    <w:footnote w:id="1"/>
  </w:footnotePr>
  <w:endnotePr>
    <w:endnote w:id="0"/>
    <w:endnote w:id="1"/>
  </w:endnotePr>
  <w:compat/>
  <w:rsids>
    <w:rsidRoot w:val="00F56A89"/>
    <w:rsid w:val="00003BCC"/>
    <w:rsid w:val="00027B32"/>
    <w:rsid w:val="000303DE"/>
    <w:rsid w:val="00092820"/>
    <w:rsid w:val="0025781A"/>
    <w:rsid w:val="00285D1B"/>
    <w:rsid w:val="00286C83"/>
    <w:rsid w:val="0030506F"/>
    <w:rsid w:val="0033306E"/>
    <w:rsid w:val="003B3038"/>
    <w:rsid w:val="003C2279"/>
    <w:rsid w:val="003D510E"/>
    <w:rsid w:val="003F66D7"/>
    <w:rsid w:val="00431C42"/>
    <w:rsid w:val="0044258C"/>
    <w:rsid w:val="00475430"/>
    <w:rsid w:val="00475C36"/>
    <w:rsid w:val="005112C9"/>
    <w:rsid w:val="005643C7"/>
    <w:rsid w:val="005E58E5"/>
    <w:rsid w:val="005E5CE2"/>
    <w:rsid w:val="006B3F70"/>
    <w:rsid w:val="00941402"/>
    <w:rsid w:val="009C552C"/>
    <w:rsid w:val="00A41092"/>
    <w:rsid w:val="00B00CF2"/>
    <w:rsid w:val="00B670B6"/>
    <w:rsid w:val="00B815B1"/>
    <w:rsid w:val="00B85F8F"/>
    <w:rsid w:val="00BB28B8"/>
    <w:rsid w:val="00BD4A21"/>
    <w:rsid w:val="00C22DC5"/>
    <w:rsid w:val="00C454D4"/>
    <w:rsid w:val="00CA2DD4"/>
    <w:rsid w:val="00CF698E"/>
    <w:rsid w:val="00D026F3"/>
    <w:rsid w:val="00D14A50"/>
    <w:rsid w:val="00D371FF"/>
    <w:rsid w:val="00D8637A"/>
    <w:rsid w:val="00E2601A"/>
    <w:rsid w:val="00E57830"/>
    <w:rsid w:val="00E76541"/>
    <w:rsid w:val="00F56A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D1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customStyle="1" w:styleId="Paragrafoelenco1">
    <w:name w:val="Paragrafo elenco1"/>
    <w:basedOn w:val="Normale"/>
    <w:rsid w:val="005643C7"/>
    <w:pPr>
      <w:suppressAutoHyphens/>
      <w:spacing w:after="200" w:line="276" w:lineRule="auto"/>
      <w:ind w:left="720"/>
    </w:pPr>
    <w:rPr>
      <w:rFonts w:ascii="Calibri" w:eastAsia="Times New Roman" w:hAnsi="Calibri" w:cs="Times New Roman"/>
      <w:sz w:val="22"/>
      <w:szCs w:val="22"/>
      <w:lang w:eastAsia="ar-SA"/>
    </w:rPr>
  </w:style>
  <w:style w:type="paragraph" w:customStyle="1" w:styleId="sche3">
    <w:name w:val="sche_3"/>
    <w:rsid w:val="005643C7"/>
    <w:pPr>
      <w:widowControl w:val="0"/>
      <w:suppressAutoHyphens/>
      <w:jc w:val="both"/>
    </w:pPr>
    <w:rPr>
      <w:rFonts w:ascii="Times New Roman" w:eastAsia="Arial" w:hAnsi="Times New Roman" w:cs="Times New Roman"/>
      <w:sz w:val="20"/>
      <w:szCs w:val="20"/>
      <w:lang w:val="en-US" w:eastAsia="ar-SA"/>
    </w:rPr>
  </w:style>
  <w:style w:type="paragraph" w:styleId="Paragrafoelenco">
    <w:name w:val="List Paragraph"/>
    <w:basedOn w:val="Normale"/>
    <w:uiPriority w:val="34"/>
    <w:qFormat/>
    <w:rsid w:val="00BD4A21"/>
    <w:pPr>
      <w:ind w:left="720"/>
      <w:contextualSpacing/>
    </w:pPr>
  </w:style>
  <w:style w:type="character" w:styleId="Numeropagina">
    <w:name w:val="page number"/>
    <w:basedOn w:val="Carpredefinitoparagrafo"/>
    <w:uiPriority w:val="99"/>
    <w:semiHidden/>
    <w:unhideWhenUsed/>
    <w:rsid w:val="003050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attere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attere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5F8F"/>
    <w:rPr>
      <w:rFonts w:ascii="Lucida Grande" w:hAnsi="Lucida Grande" w:cs="Lucida Grande"/>
      <w:sz w:val="18"/>
      <w:szCs w:val="18"/>
    </w:rPr>
  </w:style>
  <w:style w:type="paragraph" w:customStyle="1" w:styleId="Paragrafoelenco1">
    <w:name w:val="Paragrafo elenco1"/>
    <w:basedOn w:val="Normale"/>
    <w:rsid w:val="005643C7"/>
    <w:pPr>
      <w:suppressAutoHyphens/>
      <w:spacing w:after="200" w:line="276" w:lineRule="auto"/>
      <w:ind w:left="720"/>
    </w:pPr>
    <w:rPr>
      <w:rFonts w:ascii="Calibri" w:eastAsia="Times New Roman" w:hAnsi="Calibri" w:cs="Times New Roman"/>
      <w:sz w:val="22"/>
      <w:szCs w:val="22"/>
      <w:lang w:eastAsia="ar-SA"/>
    </w:rPr>
  </w:style>
  <w:style w:type="paragraph" w:customStyle="1" w:styleId="sche3">
    <w:name w:val="sche_3"/>
    <w:rsid w:val="005643C7"/>
    <w:pPr>
      <w:widowControl w:val="0"/>
      <w:suppressAutoHyphens/>
      <w:jc w:val="both"/>
    </w:pPr>
    <w:rPr>
      <w:rFonts w:ascii="Times New Roman" w:eastAsia="Arial" w:hAnsi="Times New Roman" w:cs="Times New Roman"/>
      <w:sz w:val="20"/>
      <w:szCs w:val="20"/>
      <w:lang w:val="en-US" w:eastAsia="ar-SA"/>
    </w:rPr>
  </w:style>
  <w:style w:type="paragraph" w:styleId="Paragrafoelenco">
    <w:name w:val="List Paragraph"/>
    <w:basedOn w:val="Normale"/>
    <w:uiPriority w:val="34"/>
    <w:qFormat/>
    <w:rsid w:val="00BD4A21"/>
    <w:pPr>
      <w:ind w:left="720"/>
      <w:contextualSpacing/>
    </w:pPr>
  </w:style>
  <w:style w:type="character" w:styleId="Numeropagina">
    <w:name w:val="page number"/>
    <w:basedOn w:val="Caratterepredefinitoparagrafo"/>
    <w:uiPriority w:val="99"/>
    <w:semiHidden/>
    <w:unhideWhenUsed/>
    <w:rsid w:val="0030506F"/>
  </w:style>
</w:styles>
</file>

<file path=word/webSettings.xml><?xml version="1.0" encoding="utf-8"?>
<w:webSettings xmlns:r="http://schemas.openxmlformats.org/officeDocument/2006/relationships" xmlns:w="http://schemas.openxmlformats.org/wordprocessingml/2006/main">
  <w:divs>
    <w:div w:id="502162202">
      <w:bodyDiv w:val="1"/>
      <w:marLeft w:val="0"/>
      <w:marRight w:val="0"/>
      <w:marTop w:val="0"/>
      <w:marBottom w:val="0"/>
      <w:divBdr>
        <w:top w:val="none" w:sz="0" w:space="0" w:color="auto"/>
        <w:left w:val="none" w:sz="0" w:space="0" w:color="auto"/>
        <w:bottom w:val="none" w:sz="0" w:space="0" w:color="auto"/>
        <w:right w:val="none" w:sz="0" w:space="0" w:color="auto"/>
      </w:divBdr>
    </w:div>
    <w:div w:id="1245334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4243</Characters>
  <Application>Microsoft Office Word</Application>
  <DocSecurity>0</DocSecurity>
  <Lines>35</Lines>
  <Paragraphs>9</Paragraphs>
  <ScaleCrop>false</ScaleCrop>
  <Company>Campania Innovazione S.p.A.</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Panico</cp:lastModifiedBy>
  <cp:revision>11</cp:revision>
  <dcterms:created xsi:type="dcterms:W3CDTF">2018-02-07T11:33:00Z</dcterms:created>
  <dcterms:modified xsi:type="dcterms:W3CDTF">2018-05-22T09:43:00Z</dcterms:modified>
</cp:coreProperties>
</file>